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321" w:rsidRDefault="00962321">
      <w:r>
        <w:rPr>
          <w:noProof/>
          <w:lang w:eastAsia="et-EE"/>
        </w:rPr>
        <w:drawing>
          <wp:inline distT="0" distB="0" distL="0" distR="0" wp14:anchorId="6AA8C4AA" wp14:editId="678DA245">
            <wp:extent cx="2895600" cy="385571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ääne-Nigula vallavalitsus logo mus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9278" cy="4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21" w:rsidRDefault="00962321"/>
    <w:p w:rsidR="00962321" w:rsidRDefault="00962321" w:rsidP="009623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KULTUURI- JA SPORDINÕUNIKU  </w:t>
      </w:r>
      <w:r w:rsidRPr="005C2A99">
        <w:rPr>
          <w:rFonts w:ascii="Times New Roman" w:hAnsi="Times New Roman" w:cs="Times New Roman"/>
          <w:sz w:val="28"/>
          <w:szCs w:val="28"/>
        </w:rPr>
        <w:t>KÄSKKIRI</w:t>
      </w:r>
    </w:p>
    <w:p w:rsidR="00962321" w:rsidRDefault="00962321" w:rsidP="009623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Linnamäe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="001C7237">
        <w:rPr>
          <w:rFonts w:ascii="Times New Roman" w:eastAsia="Times New Roman" w:hAnsi="Times New Roman" w:cs="Times New Roman"/>
          <w:sz w:val="24"/>
          <w:szCs w:val="24"/>
        </w:rPr>
        <w:t xml:space="preserve">   24.05</w:t>
      </w:r>
      <w:r>
        <w:rPr>
          <w:rFonts w:ascii="Times New Roman" w:eastAsia="Times New Roman" w:hAnsi="Times New Roman" w:cs="Times New Roman"/>
          <w:sz w:val="24"/>
          <w:szCs w:val="24"/>
        </w:rPr>
        <w:t>.2024 nr 10-5/24-</w:t>
      </w:r>
      <w:r w:rsidR="006D61BD">
        <w:rPr>
          <w:rFonts w:ascii="Times New Roman" w:eastAsia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321" w:rsidRPr="000A0E00" w:rsidRDefault="00962321" w:rsidP="00962321">
      <w:pPr>
        <w:widowControl w:val="0"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0A0E00">
        <w:rPr>
          <w:rFonts w:ascii="Times New Roman" w:eastAsia="Times New Roman" w:hAnsi="Times New Roman" w:cs="Times New Roman"/>
          <w:b/>
          <w:sz w:val="24"/>
          <w:szCs w:val="24"/>
        </w:rPr>
        <w:t>Loa andmine avaliku ürituse korraldamiseks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62321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Spordiklubi Risti MTÜ e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sitas Lääne-Nigula Vallavalitsusele taotluse avaliku ürituse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naiste ja laste jalgpallipäeva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korraldamiseks, mis toimub 02.06.2024.a ajavahemikus kell 11.00 – 21.00 Lääne-Nigula vallas, Risti alevikus, Risti põhikooli staadionil.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 xml:space="preserve">Sündmuse korraldamisega ei kaasne teede ja tänavate sulgemist ning </w:t>
      </w:r>
      <w:r w:rsidR="001C7237">
        <w:rPr>
          <w:rFonts w:ascii="Times New Roman" w:eastAsia="Times New Roman" w:hAnsi="Times New Roman" w:cs="Times New Roman"/>
          <w:sz w:val="24"/>
          <w:szCs w:val="24"/>
        </w:rPr>
        <w:t xml:space="preserve">liikluskorralduse muutmist ega alkoholiga kauplemist. Sündmusele on planeeritud orienteeruvalt </w:t>
      </w:r>
      <w:r>
        <w:rPr>
          <w:rFonts w:ascii="Times New Roman" w:eastAsia="Times New Roman" w:hAnsi="Times New Roman" w:cs="Times New Roman"/>
          <w:sz w:val="24"/>
          <w:szCs w:val="24"/>
        </w:rPr>
        <w:t>100 osalejat.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Võttes aluseks kohaliku omavalitsuse korralduse seaduse § 30 lõike 1 punkti 3,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Lääne-Nigula Vallavolikogu 19.04.2018 määruse nr 21 „Avalike ürituste korraldamise ja pidamise kord Lääne-Nigula vallas” § 4 pu</w:t>
      </w:r>
      <w:r>
        <w:rPr>
          <w:rFonts w:ascii="Times New Roman" w:eastAsia="Times New Roman" w:hAnsi="Times New Roman" w:cs="Times New Roman"/>
          <w:sz w:val="24"/>
          <w:szCs w:val="24"/>
        </w:rPr>
        <w:t>nkt lõike 2  ning</w:t>
      </w:r>
      <w:r w:rsidRPr="00717B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Spordiklubi Risti MTÜ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taotluse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962321" w:rsidRDefault="00962321" w:rsidP="00962321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1. Lubada Spordiklubi Risti </w:t>
      </w:r>
      <w:r>
        <w:rPr>
          <w:rFonts w:ascii="Times New Roman" w:eastAsia="Times New Roman" w:hAnsi="Times New Roman" w:cs="Times New Roman"/>
          <w:sz w:val="24"/>
          <w:szCs w:val="24"/>
        </w:rPr>
        <w:t>MTÜ-l (registrikood</w:t>
      </w:r>
      <w:r>
        <w:rPr>
          <w:rFonts w:ascii="Times New Roman" w:eastAsia="Calibri" w:hAnsi="Times New Roman" w:cs="Times New Roman"/>
          <w:sz w:val="24"/>
          <w:szCs w:val="20"/>
          <w:lang w:eastAsia="et-EE"/>
        </w:rPr>
        <w:t xml:space="preserve"> 80102677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 korraldada</w:t>
      </w:r>
      <w:r w:rsidRPr="009623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naiste ja laste jalgpallipäev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Risti alevikus, Risti põhikooli staadionil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02.06.2024.a ajavahemikus kell 11.00 – 21.00.</w:t>
      </w:r>
    </w:p>
    <w:p w:rsidR="00962321" w:rsidRDefault="00962321" w:rsidP="00962321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2. Ür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ituse kontaktisik: Kaja Rüütel, tel 55664766; kaja.ruutel@laanemaa.ee</w:t>
      </w:r>
    </w:p>
    <w:p w:rsidR="00962321" w:rsidRPr="000A0E00" w:rsidRDefault="00962321" w:rsidP="009623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  Korraldajal tagada: </w:t>
      </w:r>
    </w:p>
    <w:p w:rsidR="00962321" w:rsidRPr="000A0E00" w:rsidRDefault="00A97F0A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3.1 </w:t>
      </w:r>
      <w:r w:rsidR="00962321">
        <w:rPr>
          <w:rFonts w:ascii="Times New Roman" w:eastAsia="Calibri" w:hAnsi="Times New Roman" w:cs="Times New Roman"/>
          <w:sz w:val="24"/>
          <w:szCs w:val="24"/>
          <w:lang w:eastAsia="et-EE"/>
        </w:rPr>
        <w:t>A</w:t>
      </w:r>
      <w:r w:rsidR="00962321"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valiku korra nõuete täitmine vastavalt korrakaitseseaduse §-dele 55 ja 56;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3.2 H</w:t>
      </w: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eakorra  nõuete täitmine vastavalt Lääne-Nigula Vallavolikogu 25.01.2018 määrusele nr 1 „Lääne-Nigula valla heakorra eeskiri“ (RT IV, 07.02.2018,3);</w:t>
      </w:r>
    </w:p>
    <w:p w:rsidR="00962321" w:rsidRPr="000A0E00" w:rsidRDefault="00A97F0A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3.3 A</w:t>
      </w:r>
      <w:r w:rsidR="00962321"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valiku ürituse läbiviimisel Lääne-Nigula Vallavolikogu 19.04.2018 määruse nr 21 „Avalike ürituste korraldamise ja pidamise kord Lääne-Nig</w:t>
      </w:r>
      <w:r w:rsidR="00962321">
        <w:rPr>
          <w:rFonts w:ascii="Times New Roman" w:eastAsia="Calibri" w:hAnsi="Times New Roman" w:cs="Times New Roman"/>
          <w:sz w:val="24"/>
          <w:szCs w:val="24"/>
          <w:lang w:eastAsia="et-EE"/>
        </w:rPr>
        <w:t>ula vallas“ (RT IV, 25.04.2018</w:t>
      </w:r>
      <w:r w:rsidR="00962321"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, 6) nõuete täitmine;</w:t>
      </w:r>
    </w:p>
    <w:p w:rsidR="00962321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3.4  O</w:t>
      </w: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salejate turvalisu</w:t>
      </w:r>
      <w:r w:rsidR="003209E9">
        <w:rPr>
          <w:rFonts w:ascii="Times New Roman" w:eastAsia="Calibri" w:hAnsi="Times New Roman" w:cs="Times New Roman"/>
          <w:sz w:val="24"/>
          <w:szCs w:val="24"/>
          <w:lang w:eastAsia="et-EE"/>
        </w:rPr>
        <w:t>s.</w:t>
      </w:r>
    </w:p>
    <w:p w:rsidR="003763CF" w:rsidRPr="00FF032C" w:rsidRDefault="003763CF" w:rsidP="00962321">
      <w:pPr>
        <w:spacing w:after="0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 Loa andja võib ürituse loa kehtivuse peatada või lõpetada: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4.1 ohu vältimiseks;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4.2 varalise kahju tekkimise ohu või kahju tekitamise korral;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4.3 üritusest osavõtjate turvalisuse tagamiseks;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4.4 Lääne-Nigula Vallavolikogu 19.04.2018 määruse nr 21 „Avalike ürituste korraldamise ja pidamise kord Lääne-Nigula vallas“ (RT IV, 25.04.2018, 6)  §-s 6 sätestatud nõuete järgimata jätmisel;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4.5 muul põhjendatud juhul;</w:t>
      </w:r>
    </w:p>
    <w:p w:rsidR="00962321" w:rsidRPr="000A0E00" w:rsidRDefault="00962321" w:rsidP="009623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</w:rPr>
        <w:t>5. Käskki</w:t>
      </w:r>
      <w:r>
        <w:rPr>
          <w:rFonts w:ascii="Times New Roman" w:eastAsia="Times New Roman" w:hAnsi="Times New Roman" w:cs="Times New Roman"/>
          <w:sz w:val="24"/>
          <w:szCs w:val="24"/>
        </w:rPr>
        <w:t>ri  jõustub teatavakstegemisest.</w:t>
      </w:r>
    </w:p>
    <w:p w:rsidR="00962321" w:rsidRPr="000A0E00" w:rsidRDefault="00962321" w:rsidP="0096232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62321" w:rsidRPr="000A0E00" w:rsidRDefault="00962321" w:rsidP="0096232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</w:rPr>
        <w:lastRenderedPageBreak/>
        <w:t>6. Käesolevat käskkirja on õigus vaidlustada 30 päeva jooksul, arvates päevast, millal vaiet esitama õigustatud isik käskkirjast teada sai või oleks pidanud teada saama, esitades vaide Lääne-Nigula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Vallavalitsusele haldusmenetluse seadusega vaidemenetlusele kehtestatud korras. Käskkirja peale on kaebeõigusega isikul õigus esitada kaebus Tallinna Halduskohtule halduskohtumenetluse seadustiku §-s 46 sätestatud tähtaegadel ja halduskohtumenetluse seadustikus sätestatud korras.</w:t>
      </w:r>
    </w:p>
    <w:p w:rsidR="00962321" w:rsidRPr="000A0E00" w:rsidRDefault="00962321" w:rsidP="009623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bCs/>
          <w:sz w:val="24"/>
          <w:szCs w:val="24"/>
        </w:rPr>
        <w:t>Varje Paaliste</w:t>
      </w: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</w:t>
      </w:r>
      <w:r w:rsidRPr="000A0E00">
        <w:rPr>
          <w:rFonts w:ascii="Times New Roman" w:eastAsia="Times New Roman" w:hAnsi="Times New Roman" w:cs="Times New Roman"/>
          <w:bCs/>
          <w:sz w:val="24"/>
          <w:szCs w:val="24"/>
        </w:rPr>
        <w:t>ultuuri- ja spordinõunik</w:t>
      </w:r>
    </w:p>
    <w:p w:rsidR="00962321" w:rsidRDefault="00962321"/>
    <w:p w:rsidR="00962321" w:rsidRDefault="00962321"/>
    <w:sectPr w:rsidR="00962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21"/>
    <w:rsid w:val="001C7237"/>
    <w:rsid w:val="002C3612"/>
    <w:rsid w:val="003209E9"/>
    <w:rsid w:val="003763CF"/>
    <w:rsid w:val="006D61BD"/>
    <w:rsid w:val="007E4746"/>
    <w:rsid w:val="00962321"/>
    <w:rsid w:val="00A9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F91BE"/>
  <w15:chartTrackingRefBased/>
  <w15:docId w15:val="{ADC04F98-9889-4ED9-82E8-572B8EFF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623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EF048-330E-4778-923B-2287F2B87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Varje Paaliste</dc:creator>
  <cp:keywords/>
  <dc:description/>
  <cp:lastModifiedBy>Varje Paaliste</cp:lastModifiedBy>
  <cp:revision>3</cp:revision>
  <dcterms:created xsi:type="dcterms:W3CDTF">2024-05-24T06:33:00Z</dcterms:created>
  <dcterms:modified xsi:type="dcterms:W3CDTF">2024-05-24T06:51:00Z</dcterms:modified>
</cp:coreProperties>
</file>